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E0" w:rsidRPr="00315E65" w:rsidRDefault="004048E0" w:rsidP="004048E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Raport de </w:t>
      </w:r>
      <w:r w:rsidRPr="00315E65">
        <w:rPr>
          <w:b/>
          <w:sz w:val="28"/>
          <w:szCs w:val="28"/>
          <w:lang w:val="ro-RO"/>
        </w:rPr>
        <w:t>monitorizare a contractelor de achi</w:t>
      </w:r>
      <w:r>
        <w:rPr>
          <w:b/>
          <w:sz w:val="28"/>
          <w:szCs w:val="28"/>
          <w:lang w:val="ro-RO"/>
        </w:rPr>
        <w:t xml:space="preserve">ziție publică la situația din 31.12.2020, IMSP CS Țaul </w:t>
      </w:r>
    </w:p>
    <w:tbl>
      <w:tblPr>
        <w:tblStyle w:val="a3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976"/>
        <w:gridCol w:w="2694"/>
        <w:gridCol w:w="1276"/>
        <w:gridCol w:w="1984"/>
        <w:gridCol w:w="1559"/>
        <w:gridCol w:w="1134"/>
      </w:tblGrid>
      <w:tr w:rsidR="004048E0" w:rsidTr="00CE6273">
        <w:tc>
          <w:tcPr>
            <w:tcW w:w="846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>Nr/o</w:t>
            </w:r>
          </w:p>
        </w:tc>
        <w:tc>
          <w:tcPr>
            <w:tcW w:w="1843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 xml:space="preserve">Nr, </w:t>
            </w:r>
          </w:p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>data contractului</w:t>
            </w:r>
          </w:p>
        </w:tc>
        <w:tc>
          <w:tcPr>
            <w:tcW w:w="2976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>Operatorul economic</w:t>
            </w:r>
          </w:p>
        </w:tc>
        <w:tc>
          <w:tcPr>
            <w:tcW w:w="2694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>Obiectul contractului</w:t>
            </w:r>
          </w:p>
        </w:tc>
        <w:tc>
          <w:tcPr>
            <w:tcW w:w="1276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>Perioada de executare</w:t>
            </w:r>
          </w:p>
        </w:tc>
        <w:tc>
          <w:tcPr>
            <w:tcW w:w="1984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>Etapa de executare</w:t>
            </w:r>
          </w:p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>A obligațiunilor contractuale</w:t>
            </w:r>
          </w:p>
        </w:tc>
        <w:tc>
          <w:tcPr>
            <w:tcW w:w="1559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>Cauzele neexecutării</w:t>
            </w:r>
          </w:p>
        </w:tc>
        <w:tc>
          <w:tcPr>
            <w:tcW w:w="1134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 xml:space="preserve">Reclamații </w:t>
            </w:r>
          </w:p>
          <w:p w:rsidR="004048E0" w:rsidRPr="004A705C" w:rsidRDefault="004048E0" w:rsidP="00CE6273">
            <w:pPr>
              <w:rPr>
                <w:b/>
                <w:lang w:val="ro-RO"/>
              </w:rPr>
            </w:pPr>
            <w:r w:rsidRPr="004A705C">
              <w:rPr>
                <w:b/>
                <w:lang w:val="ro-RO"/>
              </w:rPr>
              <w:t>sancțiuni</w:t>
            </w:r>
          </w:p>
        </w:tc>
      </w:tr>
      <w:tr w:rsidR="004048E0" w:rsidTr="00CE6273">
        <w:tc>
          <w:tcPr>
            <w:tcW w:w="846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</w:p>
        </w:tc>
        <w:tc>
          <w:tcPr>
            <w:tcW w:w="2976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de valoare mică</w:t>
            </w:r>
          </w:p>
        </w:tc>
        <w:tc>
          <w:tcPr>
            <w:tcW w:w="2694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</w:p>
        </w:tc>
        <w:tc>
          <w:tcPr>
            <w:tcW w:w="1984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4048E0" w:rsidRPr="004A705C" w:rsidRDefault="004048E0" w:rsidP="00CE6273">
            <w:pPr>
              <w:rPr>
                <w:b/>
                <w:lang w:val="ro-RO"/>
              </w:rPr>
            </w:pPr>
          </w:p>
        </w:tc>
      </w:tr>
      <w:tr w:rsidR="004048E0" w:rsidRPr="00901D84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1/02.01.20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SRL Gelibert com 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Apă potabilă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2/09.01.20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Profitprim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Piesă pentru calculator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3/10.02.20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Î.I. Oxana Edinac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Rechizite de birou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4/17.02.20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Î.I. Oxana Edinac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Formulare statistice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5/10.03.20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Rolfmec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Piese de schimb auto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6/24.03.20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Romedcom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Dezinfectant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7/24.03.20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Farmina</w:t>
            </w:r>
          </w:p>
        </w:tc>
        <w:tc>
          <w:tcPr>
            <w:tcW w:w="2694" w:type="dxa"/>
          </w:tcPr>
          <w:p w:rsidR="004048E0" w:rsidRPr="0005106C" w:rsidRDefault="004048E0" w:rsidP="00CE627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Echipament de protecție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8/26.03.20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SRL Natusana 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Dezinfectant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9/26.03.20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Clain Stil</w:t>
            </w:r>
          </w:p>
        </w:tc>
        <w:tc>
          <w:tcPr>
            <w:tcW w:w="2694" w:type="dxa"/>
          </w:tcPr>
          <w:p w:rsidR="004048E0" w:rsidRPr="0005106C" w:rsidRDefault="004048E0" w:rsidP="00CE627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Echipament de protecție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10/26.03.20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SA Tehoptimed 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Consumabil medical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11/10.04.20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Î.I. Oxana Edinac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Echipament de protecție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12/22.04.20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Medglobalfarm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Echipament de protecție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13/22.04.20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Becor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Echipament de protecție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14/21.05.20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Mic Tan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Reactivi și consumabile de laborator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15/21.05.20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SRL Dacspectromed 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Reactivi și consumabile de laborator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16/21.05.20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SRL Profilabdiagnostic 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Reactivi și consumabile de laborator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17/21.05.20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Biositem MDL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Reactivi și consumabile de laborator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18/21.05.20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 w:rsidRPr="0096795F">
              <w:rPr>
                <w:lang w:val="ro-RO"/>
              </w:rPr>
              <w:t>SRL GBG MDL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Reactivi și consumabile de laborator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19/21.05.20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SA Sanmedico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Reactivi și consumabile de laborator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20/21.05.20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 w:rsidRPr="0096795F">
              <w:rPr>
                <w:lang w:val="ro-RO"/>
              </w:rPr>
              <w:t>SRL Ecochimie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Reactivi și consumabile de laborator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21/16.06.20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Antrațit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Cărbune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22/29.06.20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Ocolul silvic Dondușeni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Lemn de foc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23/29.06.20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SRL Profilabdiagnostic 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Reactivi de laborator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24/30.06.20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Biositem MDL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 consumabile de laborator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25/16.07.20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Dorogan textil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Inventar moale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26/09.08.20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SA M Inter Farma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Dezinfectant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F91E5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27/17.11.20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SA Tehoptimed 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Consumabil medical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4A2D30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28/17.11.20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Î.I. Scorpion Matrenciuc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Materiale de construcție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6D4E3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29/20.11.20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Î.I. Scorpion Matrenciuc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Materiale de uz casnic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96795F" w:rsidTr="00CE6273">
        <w:tc>
          <w:tcPr>
            <w:tcW w:w="846" w:type="dxa"/>
          </w:tcPr>
          <w:p w:rsidR="004048E0" w:rsidRPr="006F1001" w:rsidRDefault="004048E0" w:rsidP="00CE6273">
            <w:pPr>
              <w:pStyle w:val="a4"/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2976" w:type="dxa"/>
          </w:tcPr>
          <w:p w:rsidR="004048E0" w:rsidRPr="00FC2D39" w:rsidRDefault="004048E0" w:rsidP="00CE627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Servicii 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96795F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1/ 02.01.20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SA Moldtelecom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Servicii de internet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1D5A45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2/ 02.01.20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SA Moldtelecom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Servicii de telefonie fixă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1D5A45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3/ 02.01.20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Centrul de Educație medicală continuă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Servicii de perfecționare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B6122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6/ 02.01.20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USFM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Perfecționarea cadrelor medicale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1D5A45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7/ 04.03.20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Direcția Ecologie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Servicii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1D5A45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8/ 17.09.20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SRL Ecostat 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Servicii de colectare a deșeurilor medicale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B6122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 10/ 25.11.20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ANSP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Servicii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B61221" w:rsidTr="00CE6273">
        <w:tc>
          <w:tcPr>
            <w:tcW w:w="846" w:type="dxa"/>
          </w:tcPr>
          <w:p w:rsidR="004048E0" w:rsidRPr="006F1001" w:rsidRDefault="004048E0" w:rsidP="00CE6273">
            <w:pPr>
              <w:pStyle w:val="a4"/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2976" w:type="dxa"/>
          </w:tcPr>
          <w:p w:rsidR="004048E0" w:rsidRPr="00E10673" w:rsidRDefault="004048E0" w:rsidP="00CE6273">
            <w:pPr>
              <w:rPr>
                <w:b/>
                <w:lang w:val="ro-RO"/>
              </w:rPr>
            </w:pPr>
            <w:r w:rsidRPr="00E10673">
              <w:rPr>
                <w:b/>
                <w:lang w:val="ro-RO"/>
              </w:rPr>
              <w:t>Servicii de mică valoare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77049E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Nr.1/ 02.01.20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Î.I. Oxana Edinac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Deservirea tehnicii de calcul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B61221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Nr.2/ 06.02.20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SRLMOldcargo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Servicii de asigurare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77049E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Nr.3/ 10.02.20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Ducoprosper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Deservirea auto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77049E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Nr.4/ 12.03.20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Miron Com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Deservirea auto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77049E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Nr.5/ 26.06.20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Serviciul tehnologiei informaționale și securitate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Servicii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77049E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Nr.6/ 14.07.20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Stingărel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77049E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Nr.7/ 15.09.20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Serviciul tehnologiei informaționale și securitate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Servicii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77049E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Nr.8/ 14.10.20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Termostal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Servicii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77049E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Nr.9/ 21.10.20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Centrul de metrologie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Servicii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CE6273">
            <w:pPr>
              <w:pStyle w:val="a4"/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2976" w:type="dxa"/>
          </w:tcPr>
          <w:p w:rsidR="004048E0" w:rsidRPr="008A4753" w:rsidRDefault="004048E0" w:rsidP="00CE6273">
            <w:pPr>
              <w:rPr>
                <w:b/>
                <w:i/>
                <w:lang w:val="ro-RO"/>
              </w:rPr>
            </w:pPr>
            <w:r w:rsidRPr="008A4753">
              <w:rPr>
                <w:b/>
                <w:i/>
                <w:lang w:val="ro-RO"/>
              </w:rPr>
              <w:t>Medicamente Licitații Naționale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Nr.1/18.11.19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Medeferent grup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Medicamente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Nr.2/18.11.19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EladumPharma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513CFA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Nr.3/18.11.19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RihPanGalFarma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Medicamente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513CFA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Nr.4/18.11.19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Dita Est Farm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Medicamente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513CFA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Nr.5/18.11.19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Tetis international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Medicamente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513CFA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Nr.6/18.11.19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Distrimed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Medicamente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Nr.7/18.11.19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Esculap Farm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Medicamente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Nr.8/18.11.19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Farmina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Medicamente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Nr.1/13.04.20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Esculap Farm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Medicamente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Nr.2/13.04.20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Dita Est Farm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Medicamente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Nr.1/17.08.20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Lismedfarm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Consumabile medicale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Nr.2/17.08.20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Dita Est Farm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Consumabile medicale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Nr.3/17.08.20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Life med grup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Consumabile medicale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Nr.1/03.12.20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Dita Est Farm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Consumabile medicale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Nr.2/21.10.20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Sarvn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Consumabile medicale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Nr.1/15.09.20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Lismedfarm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Echipament de protecție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E10673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Nr.2/15.09.20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Dita Est Farm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Echipament de protecție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  <w:tr w:rsidR="004048E0" w:rsidRPr="00513CFA" w:rsidTr="00CE6273">
        <w:tc>
          <w:tcPr>
            <w:tcW w:w="846" w:type="dxa"/>
          </w:tcPr>
          <w:p w:rsidR="004048E0" w:rsidRPr="006F1001" w:rsidRDefault="004048E0" w:rsidP="004048E0">
            <w:pPr>
              <w:pStyle w:val="a4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843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Nr.1/15.09.20</w:t>
            </w:r>
          </w:p>
        </w:tc>
        <w:tc>
          <w:tcPr>
            <w:tcW w:w="29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SRL Tetis international</w:t>
            </w:r>
          </w:p>
        </w:tc>
        <w:tc>
          <w:tcPr>
            <w:tcW w:w="269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Echipament de protecție </w:t>
            </w:r>
          </w:p>
        </w:tc>
        <w:tc>
          <w:tcPr>
            <w:tcW w:w="1276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>1 an</w:t>
            </w:r>
          </w:p>
        </w:tc>
        <w:tc>
          <w:tcPr>
            <w:tcW w:w="1984" w:type="dxa"/>
          </w:tcPr>
          <w:p w:rsidR="004048E0" w:rsidRDefault="004048E0" w:rsidP="00CE6273">
            <w:pPr>
              <w:rPr>
                <w:lang w:val="ro-RO"/>
              </w:rPr>
            </w:pPr>
            <w:r>
              <w:rPr>
                <w:lang w:val="ro-RO"/>
              </w:rPr>
              <w:t xml:space="preserve">Executat </w:t>
            </w:r>
          </w:p>
        </w:tc>
        <w:tc>
          <w:tcPr>
            <w:tcW w:w="1559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  <w:tc>
          <w:tcPr>
            <w:tcW w:w="1134" w:type="dxa"/>
          </w:tcPr>
          <w:p w:rsidR="004048E0" w:rsidRDefault="004048E0" w:rsidP="00CE6273">
            <w:pPr>
              <w:rPr>
                <w:lang w:val="ro-RO"/>
              </w:rPr>
            </w:pPr>
          </w:p>
        </w:tc>
      </w:tr>
    </w:tbl>
    <w:p w:rsidR="004048E0" w:rsidRDefault="004048E0" w:rsidP="004048E0">
      <w:pPr>
        <w:rPr>
          <w:lang w:val="ro-RO"/>
        </w:rPr>
      </w:pPr>
    </w:p>
    <w:p w:rsidR="00F83EBB" w:rsidRDefault="00F83EBB">
      <w:bookmarkStart w:id="0" w:name="_GoBack"/>
      <w:bookmarkEnd w:id="0"/>
    </w:p>
    <w:sectPr w:rsidR="00F83EBB" w:rsidSect="004048E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43F3B"/>
    <w:multiLevelType w:val="hybridMultilevel"/>
    <w:tmpl w:val="55B8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65"/>
    <w:rsid w:val="004048E0"/>
    <w:rsid w:val="0076163A"/>
    <w:rsid w:val="00871E65"/>
    <w:rsid w:val="00F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48685-FF14-4CF4-9324-C195EEA6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2021-02-02T13:18:00Z</dcterms:created>
  <dcterms:modified xsi:type="dcterms:W3CDTF">2021-02-02T13:18:00Z</dcterms:modified>
</cp:coreProperties>
</file>